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OSMW invoice-top.pdf"/>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01/2019</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Wedell-Williams Trophy Racer R/C kit from Old School Model Works</w:t>
      </w:r>
    </w:p>
    <w:p>
      <w:pPr>
        <w:pStyle w:val="Body"/>
        <w:bidi w:val="0"/>
      </w:pPr>
    </w:p>
    <w:p>
      <w:pPr>
        <w:pStyle w:val="Body"/>
        <w:bidi w:val="0"/>
      </w:pPr>
      <w:r>
        <w:rPr>
          <w:rtl w:val="0"/>
          <w:lang w:val="en-US"/>
        </w:rPr>
        <w:t>We</w:t>
      </w:r>
      <w:r>
        <w:rPr>
          <w:rtl w:val="0"/>
          <w:lang w:val="en-US"/>
        </w:rPr>
        <w:t>’</w:t>
      </w:r>
      <w:r>
        <w:rPr>
          <w:rtl w:val="0"/>
          <w:lang w:val="en-US"/>
        </w:rPr>
        <w:t xml:space="preserve">re introducing the latest in our line </w:t>
      </w:r>
      <w:r>
        <w:rPr>
          <w:rtl w:val="0"/>
          <w:lang w:val="en-US"/>
        </w:rPr>
        <w:t xml:space="preserve">of kits that you can not only build and fly successfully, but </w:t>
      </w:r>
      <w:r>
        <w:rPr>
          <w:rtl w:val="0"/>
          <w:lang w:val="en-US"/>
        </w:rPr>
        <w:t>personalize</w:t>
      </w:r>
      <w:r>
        <w:rPr>
          <w:rtl w:val="0"/>
          <w:lang w:val="en-US"/>
        </w:rPr>
        <w:t xml:space="preserve"> them to your own taste. </w:t>
      </w:r>
      <w:r>
        <w:rPr>
          <w:rtl w:val="0"/>
          <w:lang w:val="en-US"/>
        </w:rPr>
        <w:t>We</w:t>
      </w:r>
      <w:r>
        <w:rPr>
          <w:rtl w:val="0"/>
          <w:lang w:val="en-US"/>
        </w:rPr>
        <w:t>’</w:t>
      </w:r>
      <w:r>
        <w:rPr>
          <w:rtl w:val="0"/>
          <w:lang w:val="en-US"/>
        </w:rPr>
        <w:t xml:space="preserve">re continuing to bring back </w:t>
      </w:r>
      <w:r>
        <w:rPr>
          <w:rtl w:val="0"/>
          <w:lang w:val="en-US"/>
        </w:rPr>
        <w:t>great designs from the past</w:t>
      </w:r>
      <w:r>
        <w:rPr>
          <w:rtl w:val="0"/>
          <w:lang w:val="en-US"/>
        </w:rPr>
        <w:t xml:space="preserve"> and </w:t>
      </w:r>
      <w:r>
        <w:rPr>
          <w:rtl w:val="0"/>
          <w:lang w:val="en-US"/>
        </w:rPr>
        <w:t xml:space="preserve">rework </w:t>
      </w:r>
      <w:r>
        <w:rPr>
          <w:rtl w:val="0"/>
          <w:lang w:val="en-US"/>
        </w:rPr>
        <w:t>them</w:t>
      </w:r>
      <w:r>
        <w:rPr>
          <w:rtl w:val="0"/>
          <w:lang w:val="en-US"/>
        </w:rPr>
        <w:t xml:space="preserve"> to </w:t>
      </w:r>
      <w:r>
        <w:rPr>
          <w:rtl w:val="0"/>
          <w:lang w:val="en-US"/>
        </w:rPr>
        <w:t>incorporate</w:t>
      </w:r>
      <w:r>
        <w:rPr>
          <w:rtl w:val="0"/>
          <w:lang w:val="en-US"/>
        </w:rPr>
        <w:t xml:space="preserve"> modern, laser-cut techniques to make kit building better than ever.</w:t>
      </w:r>
      <w:r>
        <w:rPr>
          <w:rtl w:val="0"/>
          <w:lang w:val="en-US"/>
        </w:rPr>
        <w:t xml:space="preserve"> All of our kits are made right here in the USA.</w:t>
      </w:r>
    </w:p>
    <w:p>
      <w:pPr>
        <w:pStyle w:val="Body"/>
        <w:bidi w:val="0"/>
      </w:pPr>
    </w:p>
    <w:p>
      <w:pPr>
        <w:pStyle w:val="Body"/>
        <w:bidi w:val="0"/>
      </w:pPr>
      <w:r>
        <w:rPr>
          <w:rtl w:val="0"/>
          <w:lang w:val="en-US"/>
        </w:rPr>
        <w:t xml:space="preserve">The Wedell-Williams is the first in our Trophy Racers line-up. </w:t>
      </w:r>
      <w:r>
        <w:rPr>
          <w:rtl w:val="0"/>
          <w:lang w:val="en-US"/>
        </w:rPr>
        <w:t xml:space="preserve">With </w:t>
      </w:r>
      <w:r>
        <w:rPr>
          <w:rtl w:val="0"/>
          <w:lang w:val="en-US"/>
        </w:rPr>
        <w:t xml:space="preserve">these designs </w:t>
      </w:r>
      <w:r>
        <w:rPr>
          <w:rtl w:val="0"/>
          <w:lang w:val="en-US"/>
        </w:rPr>
        <w:t>we</w:t>
      </w:r>
      <w:r>
        <w:rPr>
          <w:rtl w:val="0"/>
          <w:lang w:val="en-US"/>
        </w:rPr>
        <w:t>’</w:t>
      </w:r>
      <w:r>
        <w:rPr>
          <w:rtl w:val="0"/>
          <w:lang w:val="en-US"/>
        </w:rPr>
        <w:t>ve reached back in time to the Golden Era racers of the 20's and 30's, then merged those aircraft with a bit of 80's profile design, ending up with a series of models that are quick to build, and great flying designs.</w:t>
      </w:r>
      <w:r>
        <w:rPr>
          <w:rtl w:val="0"/>
          <w:lang w:val="en-US"/>
        </w:rPr>
        <w:t xml:space="preserve"> </w:t>
      </w:r>
      <w:r>
        <w:rPr>
          <w:rtl w:val="0"/>
          <w:lang w:val="en-US"/>
        </w:rPr>
        <w:t>Race'em, Stunt'em, Fun-Fly'em or just have fun with'em.</w:t>
      </w:r>
    </w:p>
    <w:p>
      <w:pPr>
        <w:pStyle w:val="Body"/>
        <w:bidi w:val="0"/>
      </w:pPr>
    </w:p>
    <w:p>
      <w:pPr>
        <w:pStyle w:val="Body"/>
        <w:bidi w:val="0"/>
      </w:pPr>
      <w:r>
        <w:rPr>
          <w:rtl w:val="0"/>
          <w:lang w:val="en-US"/>
        </w:rPr>
        <w:t>From the start, we've designed our Trophy Racers to be a fun experience, and that includes the build. Everything to complete the airframe is included in the kit and it's all laser-cut to give you great fitting pieces that take the guesswork out of building.</w:t>
      </w:r>
    </w:p>
    <w:p>
      <w:pPr>
        <w:pStyle w:val="Body"/>
        <w:bidi w:val="0"/>
      </w:pPr>
    </w:p>
    <w:p>
      <w:pPr>
        <w:pStyle w:val="Body"/>
        <w:bidi w:val="0"/>
      </w:pPr>
      <w:r>
        <w:rPr>
          <w:rtl w:val="0"/>
          <w:lang w:val="en-US"/>
        </w:rPr>
        <w:t>The airframe is strong, sturdy and lightweight all at the same time. We've included laser-cut sheeting to aid in the wing, aileron and tail surface construction. Utilizing our unique WEB-LOCK construction, you can build the wings</w:t>
      </w:r>
      <w:r>
        <w:rPr>
          <w:rtl w:val="0"/>
          <w:lang w:val="en-US"/>
        </w:rPr>
        <w:t xml:space="preserve"> </w:t>
      </w:r>
      <w:r>
        <w:rPr>
          <w:rtl w:val="0"/>
          <w:lang w:val="en-US"/>
        </w:rPr>
        <w:t>straight and true - with a minimum amount of fuss. Also included are the parts to quickly and accurately build up the set of wheel pants.</w:t>
      </w:r>
      <w:r>
        <w:rPr>
          <w:rtl w:val="0"/>
          <w:lang w:val="en-US"/>
        </w:rPr>
        <w:t xml:space="preserve"> </w:t>
      </w:r>
    </w:p>
    <w:p>
      <w:pPr>
        <w:pStyle w:val="Body"/>
        <w:bidi w:val="0"/>
      </w:pPr>
    </w:p>
    <w:p>
      <w:pPr>
        <w:pStyle w:val="Body"/>
        <w:bidi w:val="0"/>
      </w:pPr>
      <w:r>
        <w:rPr>
          <w:rtl w:val="0"/>
          <w:lang w:val="en-US"/>
        </w:rPr>
        <w:t>Use either glow or electric power in our Trophy Racers. We've designed the firewall so it can be built in one of two positions to aid in the balance of the model. And speaking of balance, we've also added a set of hidden hatches up-front in case you need to add an extra bit of weight for balance.</w:t>
      </w:r>
    </w:p>
    <w:p>
      <w:pPr>
        <w:pStyle w:val="Body"/>
        <w:bidi w:val="0"/>
      </w:pPr>
    </w:p>
    <w:p>
      <w:pPr>
        <w:pStyle w:val="Body"/>
        <w:bidi w:val="0"/>
      </w:pPr>
      <w:r>
        <w:rPr>
          <w:rtl w:val="0"/>
          <w:lang w:val="en-US"/>
        </w:rPr>
        <w:t>Behind the firewall is a large tray for quick and easy access to your fuel tank or lipo battery packs.</w:t>
      </w:r>
    </w:p>
    <w:p>
      <w:pPr>
        <w:pStyle w:val="Body"/>
        <w:bidi w:val="0"/>
      </w:pPr>
    </w:p>
    <w:p>
      <w:pPr>
        <w:pStyle w:val="Body"/>
        <w:bidi w:val="0"/>
      </w:pPr>
      <w:r>
        <w:rPr>
          <w:rtl w:val="0"/>
          <w:lang w:val="en-US"/>
        </w:rPr>
        <w:t>In the air, our Trophy Racers are quick and agile aircraft. Their short-coupled designs are aimed for more experienced pilots and will give plenty of performance whether you're racing them, doing some stunt flying or just cruising around for fun.</w:t>
      </w:r>
    </w:p>
    <w:p>
      <w:pPr>
        <w:pStyle w:val="Body"/>
        <w:bidi w:val="0"/>
      </w:pPr>
    </w:p>
    <w:p>
      <w:pPr>
        <w:pStyle w:val="Body"/>
        <w:bidi w:val="0"/>
      </w:pPr>
      <w:r>
        <w:rPr>
          <w:rtl w:val="0"/>
          <w:lang w:val="en-US"/>
        </w:rPr>
        <w:t xml:space="preserve">Included in each Old School Model Works kit </w:t>
      </w:r>
      <w:r>
        <w:rPr>
          <w:rtl w:val="0"/>
          <w:lang w:val="en-US"/>
        </w:rPr>
        <w:t xml:space="preserve">are full-sized rolled plans, a printed construction manual, hand-selected balsa and ply woods, and a premium </w:t>
      </w:r>
      <w:r>
        <w:rPr>
          <w:rtl w:val="0"/>
          <w:lang w:val="en-US"/>
        </w:rPr>
        <w:t>hardware package</w:t>
      </w:r>
      <w:r>
        <w:rPr>
          <w:rtl w:val="0"/>
          <w:lang w:val="en-US"/>
        </w:rPr>
        <w:t xml:space="preserve"> </w:t>
      </w:r>
      <w:r>
        <w:rPr>
          <w:rtl w:val="0"/>
          <w:lang w:val="en-US"/>
        </w:rPr>
        <w:t>from brand-name, USA manufacturers</w:t>
      </w:r>
      <w:r>
        <w:rPr>
          <w:rtl w:val="0"/>
          <w:lang w:val="en-US"/>
        </w:rPr>
        <w:t xml:space="preserve"> (DuBro, Sonic-Tronics, and others)</w:t>
      </w:r>
      <w:r>
        <w:rPr>
          <w:rtl w:val="0"/>
          <w:lang w:val="en-US"/>
        </w:rPr>
        <w:t xml:space="preserve"> to guarantee the best quality.</w:t>
      </w:r>
    </w:p>
    <w:p>
      <w:pPr>
        <w:pStyle w:val="Body"/>
        <w:bidi w:val="0"/>
      </w:pPr>
    </w:p>
    <w:p>
      <w:pPr>
        <w:pStyle w:val="Body"/>
        <w:bidi w:val="0"/>
      </w:pPr>
      <w:r>
        <w:rPr>
          <w:rtl w:val="0"/>
          <w:lang w:val="en-US"/>
        </w:rPr>
        <w:t>What</w:t>
      </w:r>
      <w:r>
        <w:rPr>
          <w:rtl w:val="0"/>
          <w:lang w:val="en-US"/>
        </w:rPr>
        <w:t>’</w:t>
      </w:r>
      <w:r>
        <w:rPr>
          <w:rtl w:val="0"/>
          <w:lang w:val="en-US"/>
        </w:rPr>
        <w:t>s more is you can c</w:t>
      </w:r>
      <w:r>
        <w:rPr>
          <w:rtl w:val="0"/>
          <w:lang w:val="en-US"/>
        </w:rPr>
        <w:t xml:space="preserve">over and finish your </w:t>
      </w:r>
      <w:r>
        <w:rPr>
          <w:rtl w:val="0"/>
          <w:lang w:val="en-US"/>
        </w:rPr>
        <w:t>Trophy Racer</w:t>
      </w:r>
      <w:r>
        <w:rPr>
          <w:rtl w:val="0"/>
          <w:lang w:val="en-US"/>
        </w:rPr>
        <w:t xml:space="preserve"> like you want, rather than being stuck with a "me-too" offering that look exactly the same as the others at your local field.</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r>
        <w:rPr>
          <w:rtl w:val="0"/>
          <w:lang w:val="fr-FR"/>
        </w:rPr>
        <w:t>Specifications:</w:t>
      </w:r>
    </w:p>
    <w:p>
      <w:pPr>
        <w:pStyle w:val="Body"/>
        <w:bidi w:val="0"/>
      </w:pPr>
      <w:r>
        <w:rPr>
          <w:rtl w:val="0"/>
          <w:lang w:val="nl-NL"/>
        </w:rPr>
        <w:t>Wingspan: 44 inches</w:t>
      </w:r>
    </w:p>
    <w:p>
      <w:pPr>
        <w:pStyle w:val="Body"/>
        <w:bidi w:val="0"/>
      </w:pPr>
      <w:r>
        <w:rPr>
          <w:rtl w:val="0"/>
          <w:lang w:val="en-US"/>
        </w:rPr>
        <w:t>Wing Area: 560 sq inches</w:t>
      </w:r>
    </w:p>
    <w:p>
      <w:pPr>
        <w:pStyle w:val="Body"/>
        <w:bidi w:val="0"/>
      </w:pPr>
      <w:r>
        <w:rPr>
          <w:rtl w:val="0"/>
          <w:lang w:val="en-US"/>
        </w:rPr>
        <w:t>Length (airframe only): 34.75 inches</w:t>
      </w:r>
    </w:p>
    <w:p>
      <w:pPr>
        <w:pStyle w:val="Body"/>
        <w:bidi w:val="0"/>
      </w:pPr>
      <w:r>
        <w:rPr>
          <w:rtl w:val="0"/>
          <w:lang w:val="en-US"/>
        </w:rPr>
        <w:t>Weight: airframe only - 2-2.25 lbs. RTF - 3.75-4.5 pounds</w:t>
      </w:r>
    </w:p>
    <w:p>
      <w:pPr>
        <w:pStyle w:val="Body"/>
        <w:bidi w:val="0"/>
      </w:pPr>
      <w:r>
        <w:rPr>
          <w:rtl w:val="0"/>
          <w:lang w:val="it-IT"/>
        </w:rPr>
        <w:t>Radio:</w:t>
      </w:r>
    </w:p>
    <w:p>
      <w:pPr>
        <w:pStyle w:val="Body"/>
        <w:bidi w:val="0"/>
      </w:pPr>
      <w:r>
        <w:rPr>
          <w:rtl w:val="0"/>
        </w:rPr>
        <w:t>• </w:t>
      </w:r>
      <w:r>
        <w:rPr>
          <w:rtl w:val="0"/>
          <w:lang w:val="it-IT"/>
        </w:rPr>
        <w:t>4 channel system</w:t>
      </w:r>
    </w:p>
    <w:p>
      <w:pPr>
        <w:pStyle w:val="Body"/>
        <w:bidi w:val="0"/>
      </w:pPr>
      <w:r>
        <w:rPr>
          <w:rtl w:val="0"/>
        </w:rPr>
        <w:t>• </w:t>
      </w:r>
      <w:r>
        <w:rPr>
          <w:rtl w:val="0"/>
          <w:lang w:val="en-US"/>
        </w:rPr>
        <w:t>4 standard servos for ailerons, elevator and rudder;</w:t>
      </w:r>
    </w:p>
    <w:p>
      <w:pPr>
        <w:pStyle w:val="Body"/>
        <w:bidi w:val="0"/>
      </w:pPr>
      <w:r>
        <w:rPr>
          <w:rtl w:val="0"/>
        </w:rPr>
        <w:t>• </w:t>
      </w:r>
      <w:r>
        <w:rPr>
          <w:rtl w:val="0"/>
          <w:lang w:val="en-US"/>
        </w:rPr>
        <w:t>1 mini servo for throttle (if using a glow engine)</w:t>
      </w:r>
    </w:p>
    <w:p>
      <w:pPr>
        <w:pStyle w:val="Body"/>
        <w:bidi w:val="0"/>
      </w:pPr>
      <w:r>
        <w:rPr>
          <w:rtl w:val="0"/>
          <w:lang w:val="en-US"/>
        </w:rPr>
        <w:t>Power:</w:t>
      </w:r>
    </w:p>
    <w:p>
      <w:pPr>
        <w:pStyle w:val="Body"/>
        <w:bidi w:val="0"/>
      </w:pPr>
      <w:r>
        <w:rPr>
          <w:rtl w:val="0"/>
        </w:rPr>
        <w:t>• </w:t>
      </w:r>
      <w:r>
        <w:rPr>
          <w:rtl w:val="0"/>
          <w:lang w:val="en-US"/>
        </w:rPr>
        <w:t>Electric (.40 equivalent brushless motor, minimum 40amp ESC, 4S LiPo)</w:t>
      </w:r>
    </w:p>
    <w:p>
      <w:pPr>
        <w:pStyle w:val="Body"/>
        <w:bidi w:val="0"/>
      </w:pPr>
      <w:r>
        <w:rPr>
          <w:rtl w:val="0"/>
        </w:rPr>
        <w:t>• </w:t>
      </w:r>
      <w:r>
        <w:rPr>
          <w:rtl w:val="0"/>
          <w:lang w:val="en-US"/>
        </w:rPr>
        <w:t>Glow (.40-.45 engine, 4-6 ounce tank, fuel tubing)</w:t>
      </w:r>
    </w:p>
    <w:p>
      <w:pPr>
        <w:pStyle w:val="Body"/>
        <w:bidi w:val="0"/>
      </w:pPr>
    </w:p>
    <w:p>
      <w:pPr>
        <w:pStyle w:val="Body"/>
        <w:bidi w:val="0"/>
      </w:pPr>
      <w:r>
        <w:rPr>
          <w:rtl w:val="0"/>
          <w:lang w:val="en-US"/>
        </w:rPr>
        <w:t>Retail Price - $169.95</w:t>
      </w: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let's build something -tagline.pdf"/>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osmw logo.pdf"/>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